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572"/>
        <w:gridCol w:w="1395"/>
        <w:gridCol w:w="848"/>
        <w:gridCol w:w="204"/>
        <w:gridCol w:w="1780"/>
        <w:gridCol w:w="518"/>
        <w:gridCol w:w="1513"/>
        <w:gridCol w:w="1131"/>
      </w:tblGrid>
      <w:tr w:rsidR="00DF669D" w:rsidRPr="00DF669D" w14:paraId="118E6567" w14:textId="77777777" w:rsidTr="0038630D">
        <w:trPr>
          <w:trHeight w:val="567"/>
          <w:tblHeader/>
        </w:trPr>
        <w:tc>
          <w:tcPr>
            <w:tcW w:w="9961" w:type="dxa"/>
            <w:gridSpan w:val="8"/>
            <w:shd w:val="clear" w:color="auto" w:fill="0085CB"/>
            <w:vAlign w:val="center"/>
          </w:tcPr>
          <w:p w14:paraId="4A78A63E" w14:textId="6AE66324" w:rsidR="00B31A1C" w:rsidRPr="00DF669D" w:rsidRDefault="00B21359" w:rsidP="009F6E78">
            <w:pPr>
              <w:rPr>
                <w:rFonts w:ascii="Arial" w:hAnsi="Arial" w:cs="Arial"/>
                <w:sz w:val="20"/>
                <w:szCs w:val="20"/>
              </w:rPr>
            </w:pPr>
            <w:r w:rsidRPr="00D6436E">
              <w:rPr>
                <w:rFonts w:ascii="Arial" w:hAnsi="Arial" w:cs="Arial"/>
                <w:b/>
                <w:color w:val="FFFFFF" w:themeColor="background1"/>
              </w:rPr>
              <w:t xml:space="preserve">Report Form for </w:t>
            </w:r>
            <w:r w:rsidR="00290603" w:rsidRPr="00D6436E">
              <w:rPr>
                <w:rFonts w:ascii="Arial" w:hAnsi="Arial" w:cs="Arial"/>
                <w:b/>
                <w:color w:val="FFFFFF" w:themeColor="background1"/>
              </w:rPr>
              <w:t xml:space="preserve">suspected </w:t>
            </w:r>
            <w:r w:rsidRPr="00D6436E">
              <w:rPr>
                <w:rFonts w:ascii="Arial" w:hAnsi="Arial" w:cs="Arial"/>
                <w:b/>
                <w:color w:val="FFFFFF" w:themeColor="background1"/>
              </w:rPr>
              <w:t>Adverse Effects</w:t>
            </w:r>
            <w:r w:rsidR="00290603" w:rsidRPr="00D6436E">
              <w:rPr>
                <w:rFonts w:ascii="Arial" w:hAnsi="Arial" w:cs="Arial"/>
                <w:b/>
                <w:color w:val="FFFFFF" w:themeColor="background1"/>
              </w:rPr>
              <w:t xml:space="preserve"> / Reactions</w:t>
            </w:r>
          </w:p>
        </w:tc>
      </w:tr>
      <w:tr w:rsidR="0038630D" w:rsidRPr="00DF669D" w14:paraId="19D54636" w14:textId="77777777" w:rsidTr="00257809">
        <w:trPr>
          <w:trHeight w:val="567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7E871CE" w14:textId="6FFB0358" w:rsidR="0038630D" w:rsidRPr="00DF669D" w:rsidRDefault="0038630D" w:rsidP="00C02D26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Medicinal Product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5B62EC56" w14:textId="4566884C" w:rsidR="0038630D" w:rsidRPr="00DF669D" w:rsidRDefault="00257809" w:rsidP="003E19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device</w:t>
            </w:r>
            <w:r w:rsidR="0038630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D118CC9" w14:textId="012B16CB" w:rsidR="0038630D" w:rsidRPr="00DF669D" w:rsidRDefault="00F61234" w:rsidP="003E19AE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Cosmetic Product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vAlign w:val="center"/>
          </w:tcPr>
          <w:p w14:paraId="2552EA4A" w14:textId="0241C6CF" w:rsidR="0038630D" w:rsidRPr="00DF669D" w:rsidRDefault="00F61234" w:rsidP="003E19AE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Biocide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630D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78F2E8AE" w14:textId="77777777" w:rsidR="0038630D" w:rsidRPr="00DF669D" w:rsidRDefault="0038630D" w:rsidP="003E19AE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Others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669D" w:rsidRPr="00DF669D" w14:paraId="0115860C" w14:textId="77777777" w:rsidTr="0038630D">
        <w:trPr>
          <w:trHeight w:hRule="exact" w:val="340"/>
        </w:trPr>
        <w:tc>
          <w:tcPr>
            <w:tcW w:w="9961" w:type="dxa"/>
            <w:gridSpan w:val="8"/>
            <w:shd w:val="clear" w:color="auto" w:fill="0085CB"/>
            <w:vAlign w:val="center"/>
          </w:tcPr>
          <w:p w14:paraId="25F347C8" w14:textId="77777777" w:rsidR="007E585E" w:rsidRPr="00DF669D" w:rsidRDefault="007E585E" w:rsidP="007E5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43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Initial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3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Follow-up information</w:t>
            </w:r>
            <w:r w:rsidR="000A00C4" w:rsidRPr="00D643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to case No.:</w:t>
            </w:r>
            <w:r w:rsidR="004F530E" w:rsidRPr="00D6436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530E" w:rsidRPr="006B2360">
              <w:rPr>
                <w:rStyle w:val="Italic"/>
                <w:sz w:val="20"/>
                <w:szCs w:val="20"/>
              </w:rPr>
              <w:instrText xml:space="preserve"> FORMTEXT </w:instrTex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fldChar w:fldCharType="separate"/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t> </w: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t> </w: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t> </w: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t> </w: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t> </w:t>
            </w:r>
            <w:r w:rsidR="004F530E" w:rsidRPr="006B2360">
              <w:rPr>
                <w:rStyle w:val="Italic"/>
                <w:sz w:val="20"/>
                <w:szCs w:val="20"/>
                <w:lang w:val="en-GB"/>
              </w:rPr>
              <w:fldChar w:fldCharType="end"/>
            </w:r>
          </w:p>
        </w:tc>
      </w:tr>
      <w:tr w:rsidR="00DF669D" w:rsidRPr="00DF669D" w14:paraId="4DBD80D0" w14:textId="77777777" w:rsidTr="0038630D">
        <w:trPr>
          <w:trHeight w:hRule="exact" w:val="454"/>
        </w:trPr>
        <w:tc>
          <w:tcPr>
            <w:tcW w:w="9961" w:type="dxa"/>
            <w:gridSpan w:val="8"/>
            <w:shd w:val="clear" w:color="auto" w:fill="0085CB"/>
            <w:vAlign w:val="center"/>
          </w:tcPr>
          <w:p w14:paraId="31C42B4A" w14:textId="77777777" w:rsidR="0053418D" w:rsidRPr="00DF669D" w:rsidRDefault="00DC3667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Reporter / Customer information</w:t>
            </w:r>
            <w:r w:rsidR="00B37F89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:  </w:t>
            </w:r>
          </w:p>
        </w:tc>
      </w:tr>
      <w:tr w:rsidR="00DF669D" w:rsidRPr="00DF669D" w14:paraId="238C282B" w14:textId="77777777" w:rsidTr="0038630D">
        <w:trPr>
          <w:trHeight w:val="567"/>
        </w:trPr>
        <w:tc>
          <w:tcPr>
            <w:tcW w:w="3967" w:type="dxa"/>
            <w:gridSpan w:val="2"/>
            <w:vAlign w:val="center"/>
          </w:tcPr>
          <w:p w14:paraId="7A03831D" w14:textId="77777777" w:rsidR="0053418D" w:rsidRPr="00DF669D" w:rsidRDefault="00DC3667" w:rsidP="00AA0E4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8630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Reporter name</w:t>
            </w:r>
            <w:r w:rsidR="00DF669D" w:rsidRPr="0038630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(mandatory</w:t>
            </w:r>
            <w:r w:rsidR="002B1557" w:rsidRPr="0038630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)</w:t>
            </w:r>
            <w:r w:rsidRPr="0038630D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:</w:t>
            </w:r>
          </w:p>
        </w:tc>
        <w:tc>
          <w:tcPr>
            <w:tcW w:w="5994" w:type="dxa"/>
            <w:gridSpan w:val="6"/>
            <w:vAlign w:val="center"/>
          </w:tcPr>
          <w:p w14:paraId="73C9E612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139896B3" w14:textId="77777777" w:rsidTr="0038630D">
        <w:trPr>
          <w:trHeight w:val="567"/>
        </w:trPr>
        <w:tc>
          <w:tcPr>
            <w:tcW w:w="3967" w:type="dxa"/>
            <w:gridSpan w:val="2"/>
            <w:vAlign w:val="center"/>
          </w:tcPr>
          <w:p w14:paraId="52EDB530" w14:textId="77777777" w:rsidR="0053418D" w:rsidRPr="00DF669D" w:rsidRDefault="00DC3667" w:rsidP="00DC3667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Customer name / number</w:t>
            </w:r>
            <w:r w:rsidR="00CC4A7C" w:rsidRPr="00DF669D">
              <w:rPr>
                <w:rFonts w:ascii="Arial" w:hAnsi="Arial" w:cs="Arial"/>
                <w:sz w:val="18"/>
                <w:szCs w:val="18"/>
              </w:rPr>
              <w:t xml:space="preserve"> / contact</w:t>
            </w:r>
          </w:p>
        </w:tc>
        <w:tc>
          <w:tcPr>
            <w:tcW w:w="5994" w:type="dxa"/>
            <w:gridSpan w:val="6"/>
            <w:vAlign w:val="center"/>
          </w:tcPr>
          <w:p w14:paraId="044CDBCA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39A5CB0C" w14:textId="77777777" w:rsidTr="0038630D">
        <w:trPr>
          <w:trHeight w:val="932"/>
        </w:trPr>
        <w:tc>
          <w:tcPr>
            <w:tcW w:w="3967" w:type="dxa"/>
            <w:gridSpan w:val="2"/>
            <w:vAlign w:val="center"/>
          </w:tcPr>
          <w:p w14:paraId="5FD9FAFC" w14:textId="77777777" w:rsidR="00B21359" w:rsidRPr="00DF669D" w:rsidRDefault="00DC3667" w:rsidP="00DC3667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Customer a</w:t>
            </w:r>
            <w:r w:rsidR="0076267D" w:rsidRPr="00DF669D">
              <w:rPr>
                <w:rFonts w:ascii="Arial" w:hAnsi="Arial" w:cs="Arial"/>
                <w:sz w:val="18"/>
                <w:szCs w:val="18"/>
              </w:rPr>
              <w:t>d</w:t>
            </w:r>
            <w:r w:rsidR="00B21359" w:rsidRPr="00DF669D">
              <w:rPr>
                <w:rFonts w:ascii="Arial" w:hAnsi="Arial" w:cs="Arial"/>
                <w:sz w:val="18"/>
                <w:szCs w:val="18"/>
              </w:rPr>
              <w:t>dress</w:t>
            </w:r>
            <w:r w:rsidR="001F0D30" w:rsidRPr="00DF669D">
              <w:rPr>
                <w:rFonts w:ascii="Arial" w:hAnsi="Arial" w:cs="Arial"/>
                <w:sz w:val="18"/>
                <w:szCs w:val="18"/>
              </w:rPr>
              <w:t>:</w:t>
            </w:r>
            <w:r w:rsidR="001438C0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D30" w:rsidRPr="00DF669D">
              <w:rPr>
                <w:rFonts w:ascii="Arial" w:hAnsi="Arial" w:cs="Arial"/>
                <w:sz w:val="18"/>
                <w:szCs w:val="18"/>
              </w:rPr>
              <w:br/>
            </w:r>
            <w:r w:rsidR="001438C0" w:rsidRPr="00DF669D">
              <w:rPr>
                <w:rFonts w:ascii="Arial" w:hAnsi="Arial" w:cs="Arial"/>
                <w:sz w:val="18"/>
                <w:szCs w:val="18"/>
              </w:rPr>
              <w:t>(street, ZIP code, town, country)</w:t>
            </w:r>
          </w:p>
        </w:tc>
        <w:tc>
          <w:tcPr>
            <w:tcW w:w="5994" w:type="dxa"/>
            <w:gridSpan w:val="6"/>
            <w:vAlign w:val="center"/>
          </w:tcPr>
          <w:p w14:paraId="487E8AF6" w14:textId="77777777" w:rsidR="00B21359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1B73AB51" w14:textId="77777777" w:rsidTr="0038630D">
        <w:trPr>
          <w:trHeight w:val="567"/>
        </w:trPr>
        <w:tc>
          <w:tcPr>
            <w:tcW w:w="3967" w:type="dxa"/>
            <w:gridSpan w:val="2"/>
            <w:tcBorders>
              <w:bottom w:val="single" w:sz="4" w:space="0" w:color="auto"/>
            </w:tcBorders>
            <w:vAlign w:val="center"/>
          </w:tcPr>
          <w:p w14:paraId="286B505F" w14:textId="77777777" w:rsidR="0053418D" w:rsidRPr="00DF669D" w:rsidRDefault="00290603" w:rsidP="001438C0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Customer </w:t>
            </w:r>
            <w:r w:rsidR="001438C0" w:rsidRPr="00DF669D">
              <w:rPr>
                <w:rFonts w:ascii="Arial" w:hAnsi="Arial" w:cs="Arial"/>
                <w:sz w:val="18"/>
                <w:szCs w:val="18"/>
              </w:rPr>
              <w:t>p</w:t>
            </w:r>
            <w:r w:rsidR="00B21359" w:rsidRPr="00DF669D">
              <w:rPr>
                <w:rFonts w:ascii="Arial" w:hAnsi="Arial" w:cs="Arial"/>
                <w:sz w:val="18"/>
                <w:szCs w:val="18"/>
              </w:rPr>
              <w:t>hone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438C0" w:rsidRPr="00DF669D">
              <w:rPr>
                <w:rFonts w:ascii="Arial" w:hAnsi="Arial" w:cs="Arial"/>
                <w:sz w:val="18"/>
                <w:szCs w:val="18"/>
              </w:rPr>
              <w:t>f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ax / </w:t>
            </w:r>
            <w:r w:rsidR="001438C0" w:rsidRPr="00DF669D">
              <w:rPr>
                <w:rFonts w:ascii="Arial" w:hAnsi="Arial" w:cs="Arial"/>
                <w:sz w:val="18"/>
                <w:szCs w:val="18"/>
              </w:rPr>
              <w:t>e-</w:t>
            </w:r>
            <w:r w:rsidRPr="00DF669D">
              <w:rPr>
                <w:rFonts w:ascii="Arial" w:hAnsi="Arial" w:cs="Arial"/>
                <w:sz w:val="18"/>
                <w:szCs w:val="18"/>
              </w:rPr>
              <w:t>m</w:t>
            </w:r>
            <w:r w:rsidR="0053418D" w:rsidRPr="00DF669D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5994" w:type="dxa"/>
            <w:gridSpan w:val="6"/>
            <w:tcBorders>
              <w:bottom w:val="single" w:sz="4" w:space="0" w:color="auto"/>
            </w:tcBorders>
            <w:vAlign w:val="center"/>
          </w:tcPr>
          <w:p w14:paraId="37F70B27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2AEF91C1" w14:textId="77777777" w:rsidTr="0038630D">
        <w:trPr>
          <w:trHeight w:hRule="exact" w:val="454"/>
        </w:trPr>
        <w:tc>
          <w:tcPr>
            <w:tcW w:w="9961" w:type="dxa"/>
            <w:gridSpan w:val="8"/>
            <w:shd w:val="clear" w:color="auto" w:fill="0085CB"/>
            <w:vAlign w:val="center"/>
          </w:tcPr>
          <w:p w14:paraId="3F7FF53A" w14:textId="77777777" w:rsidR="0053418D" w:rsidRPr="00DF669D" w:rsidRDefault="001660DA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Produ</w:t>
            </w:r>
            <w:r w:rsidR="00290603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ct information:</w:t>
            </w:r>
          </w:p>
        </w:tc>
      </w:tr>
      <w:tr w:rsidR="00DF669D" w:rsidRPr="00DF669D" w14:paraId="10746EF8" w14:textId="77777777" w:rsidTr="0038630D">
        <w:trPr>
          <w:trHeight w:val="567"/>
        </w:trPr>
        <w:tc>
          <w:tcPr>
            <w:tcW w:w="3967" w:type="dxa"/>
            <w:gridSpan w:val="2"/>
            <w:vAlign w:val="center"/>
          </w:tcPr>
          <w:p w14:paraId="43B7713B" w14:textId="20874F24" w:rsidR="0053418D" w:rsidRPr="00DF669D" w:rsidRDefault="0053418D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Produ</w:t>
            </w:r>
            <w:r w:rsidR="00B21359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t</w:t>
            </w:r>
            <w:r w:rsidR="002B1557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name</w:t>
            </w:r>
            <w:r w:rsidR="00DF669D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(mandatory</w:t>
            </w:r>
            <w:r w:rsidR="002B1557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)</w:t>
            </w:r>
            <w:r w:rsidRPr="002F202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>/</w:t>
            </w:r>
            <w:r w:rsidR="002766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AA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766A9">
              <w:rPr>
                <w:rFonts w:ascii="Arial" w:hAnsi="Arial" w:cs="Arial"/>
                <w:sz w:val="18"/>
                <w:szCs w:val="18"/>
              </w:rPr>
              <w:t>article no. /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D30" w:rsidRPr="00DF669D">
              <w:rPr>
                <w:rFonts w:ascii="Arial" w:hAnsi="Arial" w:cs="Arial"/>
                <w:sz w:val="18"/>
                <w:szCs w:val="18"/>
              </w:rPr>
              <w:t>s</w:t>
            </w:r>
            <w:r w:rsidR="00B21359" w:rsidRPr="00DF669D">
              <w:rPr>
                <w:rFonts w:ascii="Arial" w:hAnsi="Arial" w:cs="Arial"/>
                <w:sz w:val="18"/>
                <w:szCs w:val="18"/>
              </w:rPr>
              <w:t xml:space="preserve">ize </w:t>
            </w:r>
            <w:r w:rsidR="001660DA" w:rsidRPr="00DF669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1F0D30" w:rsidRPr="00DF669D">
              <w:rPr>
                <w:rFonts w:ascii="Arial" w:hAnsi="Arial" w:cs="Arial"/>
                <w:sz w:val="18"/>
                <w:szCs w:val="18"/>
              </w:rPr>
              <w:t>a</w:t>
            </w:r>
            <w:r w:rsidR="00B21359" w:rsidRPr="00DF669D">
              <w:rPr>
                <w:rFonts w:ascii="Arial" w:hAnsi="Arial" w:cs="Arial"/>
                <w:sz w:val="18"/>
                <w:szCs w:val="18"/>
              </w:rPr>
              <w:t>mount</w:t>
            </w:r>
            <w:r w:rsidR="001660DA" w:rsidRPr="00DF66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94" w:type="dxa"/>
            <w:gridSpan w:val="6"/>
            <w:vAlign w:val="center"/>
          </w:tcPr>
          <w:p w14:paraId="6F7FAF49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37D161D4" w14:textId="77777777" w:rsidTr="0038630D">
        <w:trPr>
          <w:trHeight w:val="567"/>
        </w:trPr>
        <w:tc>
          <w:tcPr>
            <w:tcW w:w="3967" w:type="dxa"/>
            <w:gridSpan w:val="2"/>
            <w:vAlign w:val="center"/>
          </w:tcPr>
          <w:p w14:paraId="5DD1E5DA" w14:textId="4048F081" w:rsidR="0053418D" w:rsidRPr="00DF669D" w:rsidRDefault="00B21359" w:rsidP="00AA0E40">
            <w:pPr>
              <w:rPr>
                <w:rFonts w:ascii="Arial" w:hAnsi="Arial" w:cs="Arial"/>
                <w:sz w:val="18"/>
                <w:szCs w:val="18"/>
              </w:rPr>
            </w:pPr>
            <w:r w:rsidRPr="00257809">
              <w:rPr>
                <w:rFonts w:ascii="Arial" w:hAnsi="Arial" w:cs="Arial"/>
                <w:sz w:val="18"/>
                <w:szCs w:val="18"/>
              </w:rPr>
              <w:t xml:space="preserve">Batch-no. </w:t>
            </w:r>
            <w:r w:rsidR="0076267D" w:rsidRPr="00257809">
              <w:rPr>
                <w:rFonts w:ascii="Arial" w:hAnsi="Arial" w:cs="Arial"/>
                <w:sz w:val="18"/>
                <w:szCs w:val="18"/>
              </w:rPr>
              <w:t>or</w:t>
            </w:r>
            <w:r w:rsidRPr="00257809">
              <w:rPr>
                <w:rFonts w:ascii="Arial" w:hAnsi="Arial" w:cs="Arial"/>
                <w:sz w:val="18"/>
                <w:szCs w:val="18"/>
              </w:rPr>
              <w:t xml:space="preserve"> Serial-no.</w:t>
            </w:r>
            <w:r w:rsidR="00AA0E40" w:rsidRPr="00257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780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B31A1C" w:rsidRPr="002578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Expiry </w:t>
            </w:r>
            <w:r w:rsidR="001F0D30" w:rsidRPr="00DF669D">
              <w:rPr>
                <w:rFonts w:ascii="Arial" w:hAnsi="Arial" w:cs="Arial"/>
                <w:sz w:val="18"/>
                <w:szCs w:val="18"/>
              </w:rPr>
              <w:t>d</w:t>
            </w:r>
            <w:r w:rsidRPr="00DF669D">
              <w:rPr>
                <w:rFonts w:ascii="Arial" w:hAnsi="Arial" w:cs="Arial"/>
                <w:sz w:val="18"/>
                <w:szCs w:val="18"/>
              </w:rPr>
              <w:t>ate</w:t>
            </w:r>
            <w:r w:rsidR="0053418D" w:rsidRPr="00DF66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94" w:type="dxa"/>
            <w:gridSpan w:val="6"/>
            <w:vAlign w:val="center"/>
          </w:tcPr>
          <w:p w14:paraId="586BBA27" w14:textId="77777777" w:rsidR="0053418D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614F0CED" w14:textId="77777777" w:rsidTr="0038630D">
        <w:trPr>
          <w:trHeight w:val="2128"/>
        </w:trPr>
        <w:tc>
          <w:tcPr>
            <w:tcW w:w="9961" w:type="dxa"/>
            <w:gridSpan w:val="8"/>
          </w:tcPr>
          <w:p w14:paraId="76A2DEEC" w14:textId="6AD2B26B" w:rsidR="007E585E" w:rsidRPr="00DF669D" w:rsidRDefault="00B21359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Description of the adverse effect</w:t>
            </w:r>
            <w:r w:rsidR="002063E8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F669D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(mandatory)</w:t>
            </w:r>
            <w:r w:rsidR="006B2360" w:rsidRPr="002F2023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</w:t>
            </w:r>
            <w:r w:rsidR="002063E8" w:rsidRPr="002F2023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Date of onset / occurrence:</w:t>
            </w:r>
            <w:r w:rsidR="00A51C12" w:rsidRPr="00C404D0">
              <w:rPr>
                <w:lang w:val="en-GB"/>
              </w:rPr>
              <w:t xml:space="preserve"> </w:t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  <w:r w:rsidR="00A51C12">
              <w:rPr>
                <w:rStyle w:val="Italic"/>
                <w:lang w:val="en-GB"/>
              </w:rPr>
              <w:t xml:space="preserve"> </w:t>
            </w:r>
            <w:r w:rsidR="00A51C12">
              <w:rPr>
                <w:rStyle w:val="Italic"/>
                <w:lang w:val="en-GB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  <w:r w:rsidR="00A51C12">
              <w:rPr>
                <w:rStyle w:val="Italic"/>
                <w:lang w:val="en-GB"/>
              </w:rPr>
              <w:t xml:space="preserve">       </w:t>
            </w:r>
          </w:p>
        </w:tc>
      </w:tr>
      <w:tr w:rsidR="00DF669D" w:rsidRPr="00DF669D" w14:paraId="70A7D182" w14:textId="77777777" w:rsidTr="0038630D">
        <w:trPr>
          <w:trHeight w:val="567"/>
        </w:trPr>
        <w:tc>
          <w:tcPr>
            <w:tcW w:w="3967" w:type="dxa"/>
            <w:gridSpan w:val="2"/>
            <w:vAlign w:val="center"/>
          </w:tcPr>
          <w:p w14:paraId="30AFD06B" w14:textId="77777777" w:rsidR="00C225D6" w:rsidRPr="00DF669D" w:rsidRDefault="002063E8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Product applied / used from – till:</w:t>
            </w:r>
          </w:p>
        </w:tc>
        <w:tc>
          <w:tcPr>
            <w:tcW w:w="5994" w:type="dxa"/>
            <w:gridSpan w:val="6"/>
            <w:vAlign w:val="center"/>
          </w:tcPr>
          <w:p w14:paraId="63DB570F" w14:textId="77777777" w:rsidR="00C225D6" w:rsidRPr="00DF669D" w:rsidRDefault="00A51C12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258DC034" w14:textId="77777777" w:rsidTr="0038630D">
        <w:trPr>
          <w:trHeight w:val="567"/>
        </w:trPr>
        <w:tc>
          <w:tcPr>
            <w:tcW w:w="3967" w:type="dxa"/>
            <w:gridSpan w:val="2"/>
            <w:vAlign w:val="center"/>
          </w:tcPr>
          <w:p w14:paraId="711D5A1D" w14:textId="77777777" w:rsidR="00C225D6" w:rsidRPr="00DF669D" w:rsidRDefault="002063E8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Another product</w:t>
            </w:r>
            <w:r w:rsidR="00B21359" w:rsidRPr="00DF669D">
              <w:rPr>
                <w:rFonts w:ascii="Arial" w:hAnsi="Arial" w:cs="Arial"/>
                <w:sz w:val="18"/>
                <w:szCs w:val="18"/>
              </w:rPr>
              <w:t xml:space="preserve"> used previously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/ before</w:t>
            </w:r>
            <w:r w:rsidR="00C225D6" w:rsidRPr="00DF669D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DF669D">
              <w:rPr>
                <w:rFonts w:ascii="Arial" w:hAnsi="Arial" w:cs="Arial"/>
                <w:sz w:val="18"/>
                <w:szCs w:val="18"/>
              </w:rPr>
              <w:br/>
            </w:r>
            <w:r w:rsidR="00C225D6" w:rsidRPr="00DF669D">
              <w:rPr>
                <w:rFonts w:ascii="Arial" w:hAnsi="Arial" w:cs="Arial"/>
                <w:sz w:val="18"/>
                <w:szCs w:val="18"/>
              </w:rPr>
              <w:t>(</w:t>
            </w:r>
            <w:r w:rsidR="00B21359" w:rsidRPr="00DF669D">
              <w:rPr>
                <w:rFonts w:ascii="Arial" w:hAnsi="Arial" w:cs="Arial"/>
                <w:sz w:val="18"/>
                <w:szCs w:val="18"/>
              </w:rPr>
              <w:t>If yes, which product</w:t>
            </w:r>
            <w:r w:rsidR="00C225D6" w:rsidRPr="00DF669D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5994" w:type="dxa"/>
            <w:gridSpan w:val="6"/>
            <w:vAlign w:val="center"/>
          </w:tcPr>
          <w:p w14:paraId="0E170E56" w14:textId="77777777" w:rsidR="00C225D6" w:rsidRPr="00DF669D" w:rsidRDefault="00A51C12" w:rsidP="00493645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160ACFEB" w14:textId="77777777" w:rsidTr="0038630D">
        <w:trPr>
          <w:trHeight w:val="567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4A133EE4" w14:textId="77777777" w:rsidR="00DF669D" w:rsidRPr="00DF669D" w:rsidRDefault="00DF669D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>
              <w:rPr>
                <w:rFonts w:ascii="Arial" w:hAnsi="Arial" w:cs="Arial"/>
                <w:sz w:val="18"/>
                <w:szCs w:val="18"/>
              </w:rPr>
              <w:t>/ Sample</w:t>
            </w:r>
          </w:p>
        </w:tc>
        <w:tc>
          <w:tcPr>
            <w:tcW w:w="7389" w:type="dxa"/>
            <w:gridSpan w:val="7"/>
            <w:tcBorders>
              <w:bottom w:val="single" w:sz="4" w:space="0" w:color="auto"/>
            </w:tcBorders>
            <w:vAlign w:val="center"/>
          </w:tcPr>
          <w:p w14:paraId="5F608CEA" w14:textId="77777777" w:rsidR="00DF669D" w:rsidRPr="00DF669D" w:rsidRDefault="00DF669D" w:rsidP="00DF669D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will be returned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available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 not (anymore) available</w:t>
            </w:r>
          </w:p>
        </w:tc>
      </w:tr>
      <w:tr w:rsidR="00DF669D" w:rsidRPr="00DF669D" w14:paraId="5147EF06" w14:textId="77777777" w:rsidTr="0038630D">
        <w:trPr>
          <w:trHeight w:hRule="exact" w:val="119"/>
        </w:trPr>
        <w:tc>
          <w:tcPr>
            <w:tcW w:w="9961" w:type="dxa"/>
            <w:gridSpan w:val="8"/>
            <w:shd w:val="clear" w:color="auto" w:fill="FFFFFF" w:themeFill="background1"/>
            <w:vAlign w:val="center"/>
          </w:tcPr>
          <w:p w14:paraId="37D714DB" w14:textId="77777777" w:rsidR="00DF669D" w:rsidRPr="00DF669D" w:rsidRDefault="00DF669D" w:rsidP="009F6E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669D" w:rsidRPr="00DF669D" w14:paraId="36C7C082" w14:textId="77777777" w:rsidTr="0038630D">
        <w:trPr>
          <w:trHeight w:hRule="exact" w:val="454"/>
        </w:trPr>
        <w:tc>
          <w:tcPr>
            <w:tcW w:w="9961" w:type="dxa"/>
            <w:gridSpan w:val="8"/>
            <w:shd w:val="clear" w:color="auto" w:fill="0085CB"/>
            <w:vAlign w:val="center"/>
          </w:tcPr>
          <w:p w14:paraId="4FA98E5F" w14:textId="77777777" w:rsidR="001660DA" w:rsidRPr="00DF669D" w:rsidRDefault="002063E8" w:rsidP="009F6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Patient</w:t>
            </w:r>
            <w:r w:rsidR="00F56633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information in case of</w:t>
            </w:r>
            <w:r w:rsidR="001660DA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suspected adverse effect</w:t>
            </w:r>
            <w:r w:rsidR="00F56633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749C0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="00F56633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AE</w:t>
            </w:r>
            <w:r w:rsidR="003749C0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/ drug reaction (ADR)</w:t>
            </w:r>
            <w:r w:rsidR="001660DA"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F669D" w:rsidRPr="00DF669D" w14:paraId="496BCA07" w14:textId="77777777" w:rsidTr="0038630D">
        <w:trPr>
          <w:trHeight w:val="567"/>
        </w:trPr>
        <w:tc>
          <w:tcPr>
            <w:tcW w:w="2572" w:type="dxa"/>
            <w:vAlign w:val="center"/>
          </w:tcPr>
          <w:p w14:paraId="28310795" w14:textId="77777777" w:rsidR="00B93FFC" w:rsidRPr="00DF669D" w:rsidRDefault="00DF669D" w:rsidP="00DF669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Gender (mandatory)</w:t>
            </w:r>
            <w:r w:rsidR="002063E8" w:rsidRPr="002F202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:</w:t>
            </w:r>
          </w:p>
        </w:tc>
        <w:tc>
          <w:tcPr>
            <w:tcW w:w="2447" w:type="dxa"/>
            <w:gridSpan w:val="3"/>
            <w:vAlign w:val="center"/>
          </w:tcPr>
          <w:p w14:paraId="7BFC961F" w14:textId="77777777" w:rsidR="00B93FFC" w:rsidRPr="00DF669D" w:rsidRDefault="002063E8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male     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2298" w:type="dxa"/>
            <w:gridSpan w:val="2"/>
            <w:vAlign w:val="center"/>
          </w:tcPr>
          <w:p w14:paraId="24182FE7" w14:textId="77777777" w:rsidR="00B93FFC" w:rsidRPr="00DF669D" w:rsidRDefault="002063E8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Initials:</w:t>
            </w:r>
          </w:p>
        </w:tc>
        <w:tc>
          <w:tcPr>
            <w:tcW w:w="2644" w:type="dxa"/>
            <w:gridSpan w:val="2"/>
            <w:vAlign w:val="center"/>
          </w:tcPr>
          <w:p w14:paraId="4EF28882" w14:textId="77777777" w:rsidR="00B93FFC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349E906E" w14:textId="77777777" w:rsidTr="0038630D">
        <w:trPr>
          <w:trHeight w:val="567"/>
        </w:trPr>
        <w:tc>
          <w:tcPr>
            <w:tcW w:w="2572" w:type="dxa"/>
            <w:vAlign w:val="center"/>
          </w:tcPr>
          <w:p w14:paraId="47325079" w14:textId="77777777" w:rsidR="005919A4" w:rsidRPr="00DF669D" w:rsidRDefault="00F56633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/ Date of birth</w:t>
            </w:r>
            <w:r w:rsidR="005919A4" w:rsidRPr="00DF66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7" w:type="dxa"/>
            <w:gridSpan w:val="3"/>
            <w:vAlign w:val="center"/>
          </w:tcPr>
          <w:p w14:paraId="70461B4E" w14:textId="77777777" w:rsidR="005919A4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  <w:tc>
          <w:tcPr>
            <w:tcW w:w="2298" w:type="dxa"/>
            <w:gridSpan w:val="2"/>
            <w:vAlign w:val="center"/>
          </w:tcPr>
          <w:p w14:paraId="4C926803" w14:textId="77777777" w:rsidR="005919A4" w:rsidRPr="00DF669D" w:rsidRDefault="00F56633" w:rsidP="002063E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Weight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/ Height:</w:t>
            </w:r>
          </w:p>
        </w:tc>
        <w:tc>
          <w:tcPr>
            <w:tcW w:w="2644" w:type="dxa"/>
            <w:gridSpan w:val="2"/>
            <w:vAlign w:val="center"/>
          </w:tcPr>
          <w:p w14:paraId="27AD0B7D" w14:textId="77777777" w:rsidR="005919A4" w:rsidRPr="00DF669D" w:rsidRDefault="004F530E" w:rsidP="001E313A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236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E313A">
              <w:rPr>
                <w:rFonts w:ascii="Arial" w:hAnsi="Arial" w:cs="Arial"/>
                <w:sz w:val="18"/>
                <w:szCs w:val="18"/>
              </w:rPr>
              <w:t>k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g      </w:t>
            </w: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236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63E8" w:rsidRPr="00DF669D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DF669D" w:rsidRPr="00DF669D" w14:paraId="202AE007" w14:textId="77777777" w:rsidTr="0038630D">
        <w:trPr>
          <w:trHeight w:val="567"/>
        </w:trPr>
        <w:tc>
          <w:tcPr>
            <w:tcW w:w="2572" w:type="dxa"/>
            <w:vAlign w:val="center"/>
          </w:tcPr>
          <w:p w14:paraId="42179385" w14:textId="77777777" w:rsidR="005919A4" w:rsidRPr="00DF669D" w:rsidRDefault="007C3B23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Reason for use:</w:t>
            </w:r>
          </w:p>
        </w:tc>
        <w:tc>
          <w:tcPr>
            <w:tcW w:w="2447" w:type="dxa"/>
            <w:gridSpan w:val="3"/>
            <w:vAlign w:val="center"/>
          </w:tcPr>
          <w:p w14:paraId="1D831AB4" w14:textId="77777777" w:rsidR="005919A4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  <w:tc>
          <w:tcPr>
            <w:tcW w:w="2298" w:type="dxa"/>
            <w:gridSpan w:val="2"/>
            <w:vAlign w:val="center"/>
          </w:tcPr>
          <w:p w14:paraId="49A42682" w14:textId="77777777" w:rsidR="005919A4" w:rsidRPr="00DF669D" w:rsidRDefault="007C3B23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Route of application</w:t>
            </w:r>
            <w:r w:rsidR="00570F71" w:rsidRPr="00DF66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44" w:type="dxa"/>
            <w:gridSpan w:val="2"/>
            <w:vAlign w:val="center"/>
          </w:tcPr>
          <w:p w14:paraId="39662F21" w14:textId="77777777" w:rsidR="005919A4" w:rsidRPr="00DF669D" w:rsidRDefault="00A51C12" w:rsidP="00A51C12">
            <w:pPr>
              <w:bidi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6F2C1DC5" w14:textId="77777777" w:rsidTr="0038630D">
        <w:trPr>
          <w:trHeight w:val="567"/>
        </w:trPr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7E13A9F" w14:textId="77777777" w:rsidR="00B93FFC" w:rsidRPr="00DF669D" w:rsidRDefault="00F56633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Further persons affected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447" w:type="dxa"/>
            <w:gridSpan w:val="3"/>
            <w:tcBorders>
              <w:bottom w:val="single" w:sz="4" w:space="0" w:color="auto"/>
            </w:tcBorders>
            <w:vAlign w:val="center"/>
          </w:tcPr>
          <w:p w14:paraId="0692A395" w14:textId="77777777" w:rsidR="00B93FFC" w:rsidRPr="00DF669D" w:rsidRDefault="002063E8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B93FF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F56633" w:rsidRPr="00DF669D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B93FFC"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F56633" w:rsidRPr="00DF66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14:paraId="429A38FC" w14:textId="77777777" w:rsidR="00B93FFC" w:rsidRPr="00DF669D" w:rsidRDefault="00F56633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If yes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F669D">
              <w:rPr>
                <w:rFonts w:ascii="Arial" w:hAnsi="Arial" w:cs="Arial"/>
                <w:sz w:val="18"/>
                <w:szCs w:val="18"/>
              </w:rPr>
              <w:t>how many</w:t>
            </w:r>
            <w:r w:rsidR="00B93FFC" w:rsidRPr="00DF669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14:paraId="3188FBAE" w14:textId="77777777" w:rsidR="00B93FFC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4732AFA4" w14:textId="77777777" w:rsidTr="00011CCE">
        <w:trPr>
          <w:trHeight w:val="120"/>
        </w:trPr>
        <w:tc>
          <w:tcPr>
            <w:tcW w:w="996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0A7F0D6C" w14:textId="77777777" w:rsidR="00156EB0" w:rsidRPr="00011CCE" w:rsidRDefault="00156EB0" w:rsidP="00156EB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F669D" w:rsidRPr="00DF669D" w14:paraId="697A33B0" w14:textId="77777777" w:rsidTr="0038630D">
        <w:trPr>
          <w:trHeight w:hRule="exact" w:val="454"/>
        </w:trPr>
        <w:tc>
          <w:tcPr>
            <w:tcW w:w="9961" w:type="dxa"/>
            <w:gridSpan w:val="8"/>
            <w:tcBorders>
              <w:top w:val="nil"/>
            </w:tcBorders>
            <w:shd w:val="clear" w:color="auto" w:fill="0085CB"/>
            <w:vAlign w:val="center"/>
          </w:tcPr>
          <w:p w14:paraId="7E890463" w14:textId="197271F0" w:rsidR="00695475" w:rsidRPr="00DF669D" w:rsidRDefault="00695475" w:rsidP="009D55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Suspected adverse effect information:</w:t>
            </w:r>
          </w:p>
        </w:tc>
      </w:tr>
      <w:tr w:rsidR="00DF669D" w:rsidRPr="00DF669D" w14:paraId="622E504E" w14:textId="77777777" w:rsidTr="0038630D">
        <w:trPr>
          <w:trHeight w:val="2211"/>
        </w:trPr>
        <w:tc>
          <w:tcPr>
            <w:tcW w:w="9961" w:type="dxa"/>
            <w:gridSpan w:val="8"/>
            <w:tcBorders>
              <w:top w:val="nil"/>
            </w:tcBorders>
          </w:tcPr>
          <w:p w14:paraId="101DCC2B" w14:textId="77777777" w:rsidR="00B31A1C" w:rsidRPr="00DF669D" w:rsidRDefault="00B558CA" w:rsidP="008D74F9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Contact details of involved </w:t>
            </w:r>
            <w:r w:rsidR="00F56633" w:rsidRPr="00DF669D">
              <w:rPr>
                <w:rFonts w:ascii="Arial" w:hAnsi="Arial" w:cs="Arial"/>
                <w:sz w:val="18"/>
                <w:szCs w:val="18"/>
              </w:rPr>
              <w:t>physician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/ pharmacist 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>(</w:t>
            </w:r>
            <w:r w:rsidRPr="00DF669D">
              <w:rPr>
                <w:rFonts w:ascii="Arial" w:hAnsi="Arial" w:cs="Arial"/>
                <w:sz w:val="18"/>
                <w:szCs w:val="18"/>
              </w:rPr>
              <w:t>n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>ame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F669D">
              <w:rPr>
                <w:rFonts w:ascii="Arial" w:hAnsi="Arial" w:cs="Arial"/>
                <w:sz w:val="18"/>
                <w:szCs w:val="18"/>
              </w:rPr>
              <w:t>a</w:t>
            </w:r>
            <w:r w:rsidR="00F56633" w:rsidRPr="00DF669D">
              <w:rPr>
                <w:rFonts w:ascii="Arial" w:hAnsi="Arial" w:cs="Arial"/>
                <w:sz w:val="18"/>
                <w:szCs w:val="18"/>
              </w:rPr>
              <w:t>ddress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F669D">
              <w:rPr>
                <w:rFonts w:ascii="Arial" w:hAnsi="Arial" w:cs="Arial"/>
                <w:sz w:val="18"/>
                <w:szCs w:val="18"/>
              </w:rPr>
              <w:t>e-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>mail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F669D">
              <w:rPr>
                <w:rFonts w:ascii="Arial" w:hAnsi="Arial" w:cs="Arial"/>
                <w:sz w:val="18"/>
                <w:szCs w:val="18"/>
              </w:rPr>
              <w:t>p</w:t>
            </w:r>
            <w:r w:rsidR="0076267D" w:rsidRPr="00DF669D">
              <w:rPr>
                <w:rFonts w:ascii="Arial" w:hAnsi="Arial" w:cs="Arial"/>
                <w:sz w:val="18"/>
                <w:szCs w:val="18"/>
              </w:rPr>
              <w:t>hone</w:t>
            </w:r>
            <w:r w:rsidR="001F0D30" w:rsidRPr="00DF66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F669D">
              <w:rPr>
                <w:rFonts w:ascii="Arial" w:hAnsi="Arial" w:cs="Arial"/>
                <w:sz w:val="18"/>
                <w:szCs w:val="18"/>
              </w:rPr>
              <w:t>f</w:t>
            </w:r>
            <w:r w:rsidR="00B31A1C" w:rsidRPr="00DF669D">
              <w:rPr>
                <w:rFonts w:ascii="Arial" w:hAnsi="Arial" w:cs="Arial"/>
                <w:sz w:val="18"/>
                <w:szCs w:val="18"/>
              </w:rPr>
              <w:t>ax):</w:t>
            </w:r>
            <w:r w:rsidR="00A51C12">
              <w:rPr>
                <w:rFonts w:ascii="Arial" w:hAnsi="Arial" w:cs="Arial"/>
                <w:sz w:val="18"/>
                <w:szCs w:val="18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FD1109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253"/>
        <w:gridCol w:w="2580"/>
      </w:tblGrid>
      <w:tr w:rsidR="00CC7C63" w:rsidRPr="00CC7C63" w14:paraId="550EA240" w14:textId="77777777" w:rsidTr="00F94035">
        <w:trPr>
          <w:trHeight w:val="2256"/>
        </w:trPr>
        <w:tc>
          <w:tcPr>
            <w:tcW w:w="9918" w:type="dxa"/>
            <w:gridSpan w:val="3"/>
            <w:shd w:val="clear" w:color="auto" w:fill="auto"/>
          </w:tcPr>
          <w:p w14:paraId="25CBB381" w14:textId="0B6AD027" w:rsidR="00CC7C63" w:rsidRPr="00CC7C63" w:rsidRDefault="00CC7C63" w:rsidP="000A00C4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Progress of adverse effec</w:t>
            </w:r>
            <w:r>
              <w:rPr>
                <w:rFonts w:ascii="Arial" w:hAnsi="Arial" w:cs="Arial"/>
                <w:sz w:val="18"/>
                <w:szCs w:val="18"/>
              </w:rPr>
              <w:t xml:space="preserve">t / drug reaction and therapy: </w:t>
            </w:r>
            <w:r w:rsidRPr="00DF669D">
              <w:rPr>
                <w:rFonts w:ascii="Arial" w:hAnsi="Arial" w:cs="Arial"/>
                <w:sz w:val="16"/>
                <w:szCs w:val="16"/>
              </w:rPr>
              <w:t xml:space="preserve">(if applicable, use </w:t>
            </w:r>
            <w:r w:rsidR="000A00C4" w:rsidRPr="00DF669D">
              <w:rPr>
                <w:rFonts w:ascii="Arial" w:hAnsi="Arial" w:cs="Arial"/>
                <w:sz w:val="16"/>
                <w:szCs w:val="16"/>
              </w:rPr>
              <w:t>attachm</w:t>
            </w:r>
            <w:r w:rsidR="000A00C4">
              <w:rPr>
                <w:rFonts w:ascii="Arial" w:hAnsi="Arial" w:cs="Arial"/>
                <w:sz w:val="16"/>
                <w:szCs w:val="16"/>
              </w:rPr>
              <w:t>en</w:t>
            </w:r>
            <w:r w:rsidR="000A00C4" w:rsidRPr="00DF669D">
              <w:rPr>
                <w:rFonts w:ascii="Arial" w:hAnsi="Arial" w:cs="Arial"/>
                <w:sz w:val="16"/>
                <w:szCs w:val="16"/>
              </w:rPr>
              <w:t>t</w:t>
            </w:r>
            <w:r w:rsidRPr="00DF669D">
              <w:rPr>
                <w:rFonts w:ascii="Arial" w:hAnsi="Arial" w:cs="Arial"/>
                <w:sz w:val="16"/>
                <w:szCs w:val="16"/>
              </w:rPr>
              <w:t>)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Life threatening?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A51C12">
              <w:rPr>
                <w:rFonts w:ascii="Arial" w:hAnsi="Arial" w:cs="Arial"/>
                <w:sz w:val="18"/>
                <w:szCs w:val="18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F94035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  <w:p w14:paraId="12B2164F" w14:textId="77777777" w:rsidR="00CC7C63" w:rsidRPr="00CC7C63" w:rsidRDefault="00CC7C63" w:rsidP="00CC7C6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98F" w:rsidRPr="00CC7C63" w14:paraId="34791A64" w14:textId="77777777" w:rsidTr="00F94035">
        <w:trPr>
          <w:trHeight w:val="1720"/>
        </w:trPr>
        <w:tc>
          <w:tcPr>
            <w:tcW w:w="3085" w:type="dxa"/>
            <w:shd w:val="clear" w:color="auto" w:fill="auto"/>
          </w:tcPr>
          <w:p w14:paraId="2D734B04" w14:textId="77777777" w:rsidR="006F098F" w:rsidRPr="00CC7C63" w:rsidRDefault="006F098F" w:rsidP="004F4C1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7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Following action </w:t>
            </w:r>
            <w:r w:rsidR="00CC7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was </w:t>
            </w:r>
            <w:r w:rsidR="004F4C17">
              <w:rPr>
                <w:rFonts w:ascii="Arial" w:hAnsi="Arial" w:cs="Arial"/>
                <w:b/>
                <w:bCs/>
                <w:sz w:val="18"/>
                <w:szCs w:val="18"/>
              </w:rPr>
              <w:t>taken</w:t>
            </w:r>
            <w:r w:rsidRPr="00CC7C6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surgical intervention 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C7C63" w:rsidRPr="00CC7C63">
              <w:rPr>
                <w:rFonts w:ascii="Arial" w:hAnsi="Arial" w:cs="Arial"/>
                <w:sz w:val="18"/>
                <w:szCs w:val="18"/>
              </w:rPr>
              <w:t>hospitalisation</w:t>
            </w:r>
            <w:proofErr w:type="spellEnd"/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DF669D">
              <w:rPr>
                <w:rFonts w:ascii="Arial" w:hAnsi="Arial" w:cs="Arial"/>
                <w:sz w:val="18"/>
                <w:szCs w:val="18"/>
              </w:rPr>
              <w:t xml:space="preserve">prolongation of </w:t>
            </w:r>
            <w:proofErr w:type="spellStart"/>
            <w:r w:rsidR="00CC7C63" w:rsidRPr="00DF669D">
              <w:rPr>
                <w:rFonts w:ascii="Arial" w:hAnsi="Arial" w:cs="Arial"/>
                <w:sz w:val="18"/>
                <w:szCs w:val="18"/>
              </w:rPr>
              <w:t>hospitalisation</w:t>
            </w:r>
            <w:proofErr w:type="spellEnd"/>
            <w:r w:rsidRPr="00CC7C63">
              <w:rPr>
                <w:rFonts w:ascii="Arial" w:hAnsi="Arial" w:cs="Arial"/>
                <w:sz w:val="18"/>
                <w:szCs w:val="18"/>
              </w:rPr>
              <w:br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>
              <w:rPr>
                <w:rFonts w:ascii="Arial" w:hAnsi="Arial" w:cs="Arial"/>
                <w:sz w:val="18"/>
                <w:szCs w:val="18"/>
              </w:rPr>
              <w:t>none of them</w:t>
            </w:r>
          </w:p>
        </w:tc>
        <w:tc>
          <w:tcPr>
            <w:tcW w:w="4253" w:type="dxa"/>
            <w:shd w:val="clear" w:color="auto" w:fill="auto"/>
          </w:tcPr>
          <w:p w14:paraId="3B11A328" w14:textId="1BC01427" w:rsidR="006F098F" w:rsidRPr="00141CD7" w:rsidRDefault="00CC7C63" w:rsidP="004F4C17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CD7">
              <w:rPr>
                <w:rFonts w:ascii="Arial" w:hAnsi="Arial" w:cs="Arial"/>
                <w:b/>
                <w:bCs/>
                <w:sz w:val="18"/>
                <w:szCs w:val="18"/>
              </w:rPr>
              <w:t>Final outcome</w:t>
            </w:r>
            <w:r w:rsidR="006F098F" w:rsidRPr="00141C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2EAD130B" w14:textId="77777777" w:rsidR="006F098F" w:rsidRPr="000A00C4" w:rsidRDefault="006F098F" w:rsidP="00CC7C6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1C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0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0A0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0A00C4"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40C05AD9" w14:textId="77777777" w:rsidR="006F098F" w:rsidRPr="00CC7C63" w:rsidRDefault="006F098F" w:rsidP="00E317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00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CC7C63">
              <w:rPr>
                <w:rFonts w:ascii="Arial" w:hAnsi="Arial" w:cs="Arial"/>
                <w:sz w:val="18"/>
                <w:szCs w:val="18"/>
              </w:rPr>
              <w:t>recovered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DF669D">
              <w:rPr>
                <w:rFonts w:ascii="Arial" w:hAnsi="Arial" w:cs="Arial"/>
                <w:sz w:val="18"/>
                <w:szCs w:val="18"/>
              </w:rPr>
              <w:t>not yet recovered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DF669D">
              <w:rPr>
                <w:rFonts w:ascii="Arial" w:hAnsi="Arial" w:cs="Arial"/>
                <w:sz w:val="18"/>
                <w:szCs w:val="18"/>
              </w:rPr>
              <w:t>irreversible damage</w:t>
            </w:r>
            <w:r w:rsidRPr="00CC7C6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C63" w:rsidRPr="00DF669D">
              <w:rPr>
                <w:rFonts w:ascii="Arial" w:hAnsi="Arial" w:cs="Arial"/>
                <w:sz w:val="18"/>
                <w:szCs w:val="18"/>
              </w:rPr>
              <w:t>death (date):</w:t>
            </w:r>
            <w:r w:rsidR="00A51C12" w:rsidRPr="00C404D0">
              <w:rPr>
                <w:lang w:val="en-GB"/>
              </w:rPr>
              <w:t xml:space="preserve"> 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2360" w:rsidRPr="006B2360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instrText xml:space="preserve"> FORMTEXT </w:instrTex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 </w:t>
            </w:r>
            <w:r w:rsidR="006B2360" w:rsidRPr="00AC6229">
              <w:rPr>
                <w:rFonts w:asciiTheme="majorBidi" w:hAnsiTheme="majorBidi" w:cstheme="majorBid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80" w:type="dxa"/>
            <w:shd w:val="clear" w:color="auto" w:fill="auto"/>
          </w:tcPr>
          <w:p w14:paraId="2E6A061C" w14:textId="77777777" w:rsidR="006F098F" w:rsidRPr="00CC7C63" w:rsidRDefault="00CC7C63" w:rsidP="00E317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C7C63">
              <w:rPr>
                <w:rFonts w:ascii="Arial" w:hAnsi="Arial" w:cs="Arial"/>
                <w:b/>
                <w:bCs/>
                <w:sz w:val="18"/>
                <w:szCs w:val="18"/>
              </w:rPr>
              <w:t>Reaction relation to product: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C63">
              <w:rPr>
                <w:rFonts w:ascii="Arial" w:hAnsi="Arial" w:cs="Arial"/>
                <w:sz w:val="18"/>
                <w:szCs w:val="18"/>
              </w:rPr>
              <w:t>definitely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C63">
              <w:rPr>
                <w:rFonts w:ascii="Arial" w:hAnsi="Arial" w:cs="Arial"/>
                <w:sz w:val="18"/>
                <w:szCs w:val="18"/>
              </w:rPr>
              <w:t>probable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C63">
              <w:rPr>
                <w:rFonts w:ascii="Arial" w:hAnsi="Arial" w:cs="Arial"/>
                <w:sz w:val="18"/>
                <w:szCs w:val="18"/>
              </w:rPr>
              <w:t>possible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>unlikely</w:t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br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6F098F" w:rsidRPr="00C404D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r w:rsidR="006F098F" w:rsidRPr="00CC7C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69D">
              <w:rPr>
                <w:rFonts w:ascii="Arial" w:hAnsi="Arial" w:cs="Arial"/>
                <w:sz w:val="18"/>
                <w:szCs w:val="18"/>
              </w:rPr>
              <w:t>not assessable</w:t>
            </w:r>
          </w:p>
        </w:tc>
      </w:tr>
    </w:tbl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67"/>
        <w:gridCol w:w="1717"/>
        <w:gridCol w:w="1717"/>
        <w:gridCol w:w="4060"/>
      </w:tblGrid>
      <w:tr w:rsidR="00DF669D" w:rsidRPr="00DF669D" w14:paraId="1801C25F" w14:textId="77777777" w:rsidTr="00D6436E">
        <w:trPr>
          <w:trHeight w:val="436"/>
        </w:trPr>
        <w:tc>
          <w:tcPr>
            <w:tcW w:w="0" w:type="auto"/>
            <w:gridSpan w:val="4"/>
            <w:shd w:val="clear" w:color="auto" w:fill="0085CB"/>
            <w:vAlign w:val="center"/>
          </w:tcPr>
          <w:p w14:paraId="24F64D57" w14:textId="77777777" w:rsidR="001660DA" w:rsidRPr="00DF669D" w:rsidRDefault="007B41BA" w:rsidP="004F52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436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Further information</w:t>
            </w:r>
            <w:r w:rsidR="004F5295" w:rsidRPr="00D6436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relevant for case evaluation:</w:t>
            </w:r>
          </w:p>
        </w:tc>
      </w:tr>
      <w:tr w:rsidR="00DF669D" w:rsidRPr="00DF669D" w14:paraId="5A60DA6E" w14:textId="77777777" w:rsidTr="000E0369">
        <w:trPr>
          <w:trHeight w:val="1882"/>
        </w:trPr>
        <w:tc>
          <w:tcPr>
            <w:tcW w:w="0" w:type="auto"/>
            <w:gridSpan w:val="4"/>
          </w:tcPr>
          <w:p w14:paraId="168A8018" w14:textId="77777777" w:rsidR="00B31A1C" w:rsidRPr="00DF669D" w:rsidRDefault="007B41BA" w:rsidP="00B31A1C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>e.g. underlying diseases (e.g. allergy</w:t>
            </w:r>
            <w:r w:rsidR="00E41006" w:rsidRPr="00DF669D">
              <w:rPr>
                <w:rFonts w:ascii="Arial" w:hAnsi="Arial" w:cs="Arial"/>
                <w:sz w:val="18"/>
                <w:szCs w:val="18"/>
              </w:rPr>
              <w:t>, skin diseases</w:t>
            </w:r>
            <w:r w:rsidRPr="00DF669D">
              <w:rPr>
                <w:rFonts w:ascii="Arial" w:hAnsi="Arial" w:cs="Arial"/>
                <w:sz w:val="18"/>
                <w:szCs w:val="18"/>
              </w:rPr>
              <w:t>), pregnancy, concomitant medication, laboratory data, test results</w:t>
            </w:r>
            <w:r w:rsidR="007D4786" w:rsidRPr="00DF669D">
              <w:rPr>
                <w:rFonts w:ascii="Arial" w:hAnsi="Arial" w:cs="Arial"/>
                <w:sz w:val="18"/>
                <w:szCs w:val="18"/>
              </w:rPr>
              <w:br/>
            </w:r>
            <w:r w:rsidRPr="00DF669D">
              <w:rPr>
                <w:rFonts w:ascii="Arial" w:hAnsi="Arial" w:cs="Arial"/>
                <w:sz w:val="16"/>
                <w:szCs w:val="16"/>
              </w:rPr>
              <w:t>(if applicable, use attachment)</w:t>
            </w:r>
            <w:r w:rsidR="00A51C12">
              <w:rPr>
                <w:rFonts w:ascii="Arial" w:hAnsi="Arial" w:cs="Arial"/>
                <w:sz w:val="16"/>
                <w:szCs w:val="16"/>
              </w:rPr>
              <w:br/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FD1109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56D51F42" w14:textId="77777777" w:rsidTr="001766F9">
        <w:trPr>
          <w:trHeight w:val="536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1622F9C8" w14:textId="77777777" w:rsidR="0090763C" w:rsidRPr="00DF669D" w:rsidRDefault="0090763C" w:rsidP="0090763C">
            <w:pPr>
              <w:rPr>
                <w:rFonts w:ascii="Arial" w:hAnsi="Arial" w:cs="Arial"/>
                <w:sz w:val="18"/>
                <w:szCs w:val="18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t xml:space="preserve">Who was informed :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manufacturer /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MAH /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local authority / </w:t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F669D">
              <w:rPr>
                <w:rFonts w:ascii="Arial" w:hAnsi="Arial" w:cs="Arial"/>
                <w:sz w:val="18"/>
                <w:szCs w:val="18"/>
              </w:rPr>
              <w:t xml:space="preserve"> others:</w:t>
            </w:r>
            <w:r w:rsidR="00A51C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C12"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C12" w:rsidRPr="00A51C12">
              <w:rPr>
                <w:rStyle w:val="Italic"/>
              </w:rPr>
              <w:instrText xml:space="preserve"> FORMTEXT </w:instrText>
            </w:r>
            <w:r w:rsidR="00A51C12" w:rsidRPr="00C404D0">
              <w:rPr>
                <w:rStyle w:val="Italic"/>
                <w:lang w:val="en-GB"/>
              </w:rPr>
            </w:r>
            <w:r w:rsidR="00A51C12" w:rsidRPr="00C404D0">
              <w:rPr>
                <w:rStyle w:val="Italic"/>
                <w:lang w:val="en-GB"/>
              </w:rPr>
              <w:fldChar w:fldCharType="separate"/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t> </w:t>
            </w:r>
            <w:r w:rsidR="00A51C12"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DF669D" w:rsidRPr="00DF669D" w14:paraId="1ECB9C33" w14:textId="77777777" w:rsidTr="00921154">
        <w:trPr>
          <w:trHeight w:val="567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85CB"/>
            <w:vAlign w:val="center"/>
          </w:tcPr>
          <w:p w14:paraId="491D0A42" w14:textId="61779AA3" w:rsidR="001660DA" w:rsidRPr="00DF669D" w:rsidRDefault="00B558CA" w:rsidP="00CC7C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Received </w:t>
            </w:r>
            <w:r w:rsidR="00CC7C63"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</w:t>
            </w:r>
            <w:r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name</w:t>
            </w:r>
            <w:r w:rsidR="008E28B5"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</w:t>
            </w:r>
            <w:r w:rsidR="008E28B5"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ate, </w:t>
            </w:r>
            <w:r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</w:t>
            </w:r>
            <w:r w:rsidR="008E28B5"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ignature)</w:t>
            </w:r>
            <w:r w:rsidR="00CC7C63" w:rsidRPr="00D90B69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(mandatory)</w:t>
            </w:r>
            <w:r w:rsidR="001660DA" w:rsidRPr="00D90B6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F534D" w14:textId="77777777" w:rsidR="001660DA" w:rsidRPr="00DF669D" w:rsidRDefault="00A51C12" w:rsidP="009F6E78">
            <w:pPr>
              <w:rPr>
                <w:rFonts w:ascii="Arial" w:hAnsi="Arial" w:cs="Arial"/>
                <w:sz w:val="18"/>
                <w:szCs w:val="18"/>
              </w:rPr>
            </w:pPr>
            <w:r w:rsidRPr="00C404D0">
              <w:rPr>
                <w:rStyle w:val="Italic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68C6">
              <w:rPr>
                <w:rStyle w:val="Italic"/>
                <w:lang w:val="de-DE"/>
              </w:rPr>
              <w:instrText xml:space="preserve"> FORMTEXT </w:instrText>
            </w:r>
            <w:r w:rsidRPr="00C404D0">
              <w:rPr>
                <w:rStyle w:val="Italic"/>
                <w:lang w:val="en-GB"/>
              </w:rPr>
            </w:r>
            <w:r w:rsidRPr="00C404D0">
              <w:rPr>
                <w:rStyle w:val="Italic"/>
                <w:lang w:val="en-GB"/>
              </w:rPr>
              <w:fldChar w:fldCharType="separate"/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t> </w:t>
            </w:r>
            <w:r w:rsidRPr="00C404D0">
              <w:rPr>
                <w:rStyle w:val="Italic"/>
                <w:lang w:val="en-GB"/>
              </w:rPr>
              <w:fldChar w:fldCharType="end"/>
            </w:r>
          </w:p>
        </w:tc>
      </w:tr>
      <w:tr w:rsidR="00885A0C" w:rsidRPr="00134595" w14:paraId="2669B13B" w14:textId="77777777" w:rsidTr="00313647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85CB"/>
            <w:vAlign w:val="center"/>
          </w:tcPr>
          <w:p w14:paraId="0434014F" w14:textId="77777777" w:rsidR="00885A0C" w:rsidRPr="00AE447A" w:rsidRDefault="00885A0C" w:rsidP="001601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6436E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Transfer to: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85CB"/>
            <w:vAlign w:val="center"/>
          </w:tcPr>
          <w:p w14:paraId="5A22F0B1" w14:textId="77777777" w:rsidR="00885A0C" w:rsidRPr="00FD1109" w:rsidRDefault="00885A0C" w:rsidP="001601BF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DF66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F91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Pr="00DF669D">
              <w:rPr>
                <w:rFonts w:ascii="Arial" w:hAnsi="Arial" w:cs="Arial"/>
                <w:sz w:val="18"/>
                <w:szCs w:val="18"/>
              </w:rPr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669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D6436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E-mail: </w:t>
            </w:r>
            <w:r w:rsidRPr="00FD1109">
              <w:rPr>
                <w:rFonts w:ascii="Arial" w:hAnsi="Arial" w:cs="Arial"/>
                <w:color w:val="FFFFFF" w:themeColor="background1"/>
                <w:sz w:val="18"/>
                <w:szCs w:val="20"/>
                <w:lang w:val="it-IT"/>
              </w:rPr>
              <w:t>bezpieczenstwo.sm@schuelke.com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85CB"/>
            <w:vAlign w:val="center"/>
          </w:tcPr>
          <w:p w14:paraId="7069D051" w14:textId="40DB9C09" w:rsidR="00885A0C" w:rsidRPr="00134595" w:rsidRDefault="000A0EDA" w:rsidP="00AE447A">
            <w:pPr>
              <w:rPr>
                <w:rFonts w:ascii="Arial" w:hAnsi="Arial" w:cs="Arial"/>
                <w:sz w:val="18"/>
                <w:szCs w:val="18"/>
              </w:rPr>
            </w:pPr>
            <w:r w:rsidRPr="000E74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740D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Pr="000E740D">
              <w:rPr>
                <w:rFonts w:ascii="Arial" w:hAnsi="Arial" w:cs="Arial"/>
                <w:sz w:val="18"/>
                <w:szCs w:val="18"/>
              </w:rPr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4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40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it-IT"/>
              </w:rPr>
              <w:t xml:space="preserve">E-mail: </w:t>
            </w:r>
            <w:hyperlink r:id="rId10" w:history="1">
              <w:r w:rsidRPr="00FB78D2">
                <w:rPr>
                  <w:rStyle w:val="Hipercze"/>
                  <w:rFonts w:ascii="Arial" w:eastAsia="Arial" w:hAnsi="Arial" w:cs="Arial"/>
                  <w:b/>
                  <w:bCs/>
                  <w:color w:val="FFFFFF" w:themeColor="background1"/>
                  <w:sz w:val="18"/>
                  <w:szCs w:val="18"/>
                </w:rPr>
                <w:t>QPPV@schuelke.com</w:t>
              </w:r>
            </w:hyperlink>
          </w:p>
        </w:tc>
      </w:tr>
      <w:tr w:rsidR="00AE447A" w:rsidRPr="006B2360" w14:paraId="69C516A7" w14:textId="77777777" w:rsidTr="001766F9">
        <w:trPr>
          <w:trHeight w:hRule="exact" w:val="318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0FD60" w14:textId="7D96FD90" w:rsidR="00AE447A" w:rsidRPr="006B2360" w:rsidRDefault="00AE447A" w:rsidP="001601B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4902E926" w14:textId="6E205059" w:rsidR="007D4786" w:rsidRPr="004341EE" w:rsidRDefault="007D4786" w:rsidP="00011CCE">
      <w:pPr>
        <w:rPr>
          <w:sz w:val="12"/>
          <w:szCs w:val="16"/>
        </w:rPr>
      </w:pPr>
    </w:p>
    <w:sectPr w:rsidR="007D4786" w:rsidRPr="004341EE" w:rsidSect="004341EE">
      <w:headerReference w:type="default" r:id="rId11"/>
      <w:footerReference w:type="default" r:id="rId12"/>
      <w:type w:val="continuous"/>
      <w:pgSz w:w="12240" w:h="15840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63C13" w14:textId="77777777" w:rsidR="002B1E76" w:rsidRDefault="002B1E76">
      <w:r>
        <w:separator/>
      </w:r>
    </w:p>
  </w:endnote>
  <w:endnote w:type="continuationSeparator" w:id="0">
    <w:p w14:paraId="73A0EE8D" w14:textId="77777777" w:rsidR="002B1E76" w:rsidRDefault="002B1E76">
      <w:r>
        <w:continuationSeparator/>
      </w:r>
    </w:p>
  </w:endnote>
  <w:endnote w:type="continuationNotice" w:id="1">
    <w:p w14:paraId="3057DAEB" w14:textId="77777777" w:rsidR="002B1E76" w:rsidRDefault="002B1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3232"/>
      <w:docPartObj>
        <w:docPartGallery w:val="Page Numbers (Bottom of Page)"/>
        <w:docPartUnique/>
      </w:docPartObj>
    </w:sdtPr>
    <w:sdtContent>
      <w:p w14:paraId="12279DDD" w14:textId="550838E2" w:rsidR="00573AD4" w:rsidRPr="00011CCE" w:rsidRDefault="00B75F80" w:rsidP="00573AD4">
        <w:pPr>
          <w:shd w:val="clear" w:color="auto" w:fill="FFFFFF"/>
          <w:textAlignment w:val="baseline"/>
          <w:rPr>
            <w:rFonts w:ascii="Calibri" w:hAnsi="Calibri" w:cs="Calibri"/>
            <w:i/>
            <w:iCs/>
            <w:color w:val="000000"/>
            <w:sz w:val="22"/>
            <w:szCs w:val="22"/>
          </w:rPr>
        </w:pPr>
        <w:r w:rsidRPr="00011CCE">
          <w:rPr>
            <w:rFonts w:ascii="Arial" w:hAnsi="Arial" w:cs="Arial"/>
            <w:i/>
            <w:iCs/>
            <w:sz w:val="16"/>
            <w:szCs w:val="16"/>
          </w:rPr>
          <w:t>Information on the processing</w:t>
        </w:r>
        <w:r w:rsidR="002E23B2" w:rsidRPr="00011CCE">
          <w:rPr>
            <w:rFonts w:ascii="Arial" w:hAnsi="Arial" w:cs="Arial"/>
            <w:i/>
            <w:iCs/>
            <w:sz w:val="16"/>
            <w:szCs w:val="16"/>
          </w:rPr>
          <w:t xml:space="preserve"> of personal data can be found at</w:t>
        </w:r>
        <w:r w:rsidR="00011CCE" w:rsidRPr="00011CCE">
          <w:rPr>
            <w:rFonts w:ascii="Arial" w:hAnsi="Arial" w:cs="Arial"/>
            <w:i/>
            <w:iCs/>
            <w:sz w:val="16"/>
            <w:szCs w:val="16"/>
          </w:rPr>
          <w:t>:</w:t>
        </w:r>
        <w:r w:rsidR="002E23B2" w:rsidRPr="00011CCE">
          <w:rPr>
            <w:i/>
            <w:iCs/>
          </w:rPr>
          <w:t xml:space="preserve"> </w:t>
        </w:r>
        <w:hyperlink r:id="rId1" w:tgtFrame="_blank" w:history="1">
          <w:r w:rsidR="00573AD4" w:rsidRPr="00011CCE">
            <w:rPr>
              <w:rStyle w:val="Hipercze"/>
              <w:rFonts w:ascii="Arial" w:hAnsi="Arial" w:cs="Arial"/>
              <w:i/>
              <w:iCs/>
              <w:sz w:val="16"/>
              <w:szCs w:val="16"/>
              <w:bdr w:val="none" w:sz="0" w:space="0" w:color="auto" w:frame="1"/>
            </w:rPr>
            <w:t>https://www.schuelke.com/pl-pl/polityka-lokalna/</w:t>
          </w:r>
        </w:hyperlink>
      </w:p>
      <w:p w14:paraId="0515A152" w14:textId="14DFE015" w:rsidR="00573AD4" w:rsidRPr="002E23B2" w:rsidRDefault="00573AD4" w:rsidP="00BB6170">
        <w:pPr>
          <w:pStyle w:val="Stopka"/>
          <w:tabs>
            <w:tab w:val="clear" w:pos="8640"/>
            <w:tab w:val="right" w:pos="9781"/>
          </w:tabs>
          <w:ind w:right="600"/>
          <w:rPr>
            <w:b/>
            <w:bCs/>
          </w:rPr>
        </w:pPr>
      </w:p>
      <w:p w14:paraId="2920E85F" w14:textId="4373DA20" w:rsidR="008D74F9" w:rsidRPr="00156EB0" w:rsidRDefault="00947537" w:rsidP="00BB6170">
        <w:pPr>
          <w:pStyle w:val="Stopka"/>
          <w:tabs>
            <w:tab w:val="clear" w:pos="8640"/>
            <w:tab w:val="right" w:pos="9781"/>
          </w:tabs>
          <w:ind w:right="600"/>
        </w:pPr>
        <w:r>
          <w:tab/>
        </w:r>
        <w:r>
          <w:tab/>
        </w:r>
        <w:r w:rsidR="00BB6170">
          <w:t xml:space="preserve">        </w:t>
        </w:r>
        <w:r w:rsidR="00EA7B10" w:rsidRPr="00EA7B10">
          <w:rPr>
            <w:rFonts w:ascii="Arial" w:hAnsi="Arial" w:cs="Arial"/>
            <w:sz w:val="16"/>
            <w:szCs w:val="16"/>
          </w:rPr>
          <w:t>Page</w:t>
        </w:r>
        <w:r w:rsidR="00EA7B10">
          <w:rPr>
            <w:rFonts w:ascii="Arial" w:hAnsi="Arial" w:cs="Arial"/>
            <w:sz w:val="16"/>
            <w:szCs w:val="16"/>
          </w:rPr>
          <w:t xml:space="preserve"> </w:t>
        </w:r>
        <w:r w:rsidR="00156EB0" w:rsidRPr="00947537">
          <w:rPr>
            <w:rFonts w:ascii="Arial" w:hAnsi="Arial" w:cs="Arial"/>
            <w:sz w:val="16"/>
            <w:szCs w:val="16"/>
          </w:rPr>
          <w:fldChar w:fldCharType="begin"/>
        </w:r>
        <w:r w:rsidR="00156EB0" w:rsidRPr="00947537">
          <w:rPr>
            <w:rFonts w:ascii="Arial" w:hAnsi="Arial" w:cs="Arial"/>
            <w:sz w:val="16"/>
            <w:szCs w:val="16"/>
          </w:rPr>
          <w:instrText>PAGE   \* MERGEFORMAT</w:instrText>
        </w:r>
        <w:r w:rsidR="00156EB0" w:rsidRPr="00947537">
          <w:rPr>
            <w:rFonts w:ascii="Arial" w:hAnsi="Arial" w:cs="Arial"/>
            <w:sz w:val="16"/>
            <w:szCs w:val="16"/>
          </w:rPr>
          <w:fldChar w:fldCharType="separate"/>
        </w:r>
        <w:r w:rsidR="000E0369" w:rsidRPr="000E0369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="00156EB0" w:rsidRPr="00947537">
          <w:rPr>
            <w:rFonts w:ascii="Arial" w:hAnsi="Arial" w:cs="Arial"/>
            <w:sz w:val="16"/>
            <w:szCs w:val="16"/>
          </w:rPr>
          <w:fldChar w:fldCharType="end"/>
        </w:r>
        <w:r w:rsidR="00BB6170">
          <w:rPr>
            <w:rFonts w:ascii="Arial" w:hAnsi="Arial" w:cs="Arial"/>
            <w:sz w:val="16"/>
            <w:szCs w:val="16"/>
          </w:rPr>
          <w:t xml:space="preserve"> of </w:t>
        </w:r>
        <w:r w:rsidRPr="00947537">
          <w:rPr>
            <w:rFonts w:ascii="Arial" w:hAnsi="Arial" w:cs="Arial"/>
            <w:sz w:val="16"/>
            <w:szCs w:val="16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957F" w14:textId="77777777" w:rsidR="002B1E76" w:rsidRDefault="002B1E76">
      <w:r>
        <w:separator/>
      </w:r>
    </w:p>
  </w:footnote>
  <w:footnote w:type="continuationSeparator" w:id="0">
    <w:p w14:paraId="47ADBC07" w14:textId="77777777" w:rsidR="002B1E76" w:rsidRDefault="002B1E76">
      <w:r>
        <w:continuationSeparator/>
      </w:r>
    </w:p>
  </w:footnote>
  <w:footnote w:type="continuationNotice" w:id="1">
    <w:p w14:paraId="4C4D5BA0" w14:textId="77777777" w:rsidR="002B1E76" w:rsidRDefault="002B1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654F" w14:textId="77777777" w:rsidR="0076267D" w:rsidRDefault="00D6436E" w:rsidP="00364DE3">
    <w:pPr>
      <w:pStyle w:val="Nagwek"/>
      <w:ind w:left="2880" w:firstLine="4320"/>
    </w:pPr>
    <w:r>
      <w:rPr>
        <w:noProof/>
        <w:lang w:val="pl-PL" w:eastAsia="zh-CN"/>
      </w:rPr>
      <w:drawing>
        <wp:inline distT="0" distB="0" distL="0" distR="0" wp14:anchorId="39D762D0" wp14:editId="16F6A4B9">
          <wp:extent cx="1620000" cy="259466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5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5F"/>
    <w:rsid w:val="00011CCE"/>
    <w:rsid w:val="00037789"/>
    <w:rsid w:val="000A00C4"/>
    <w:rsid w:val="000A0EDA"/>
    <w:rsid w:val="000B2505"/>
    <w:rsid w:val="000E0369"/>
    <w:rsid w:val="0010166B"/>
    <w:rsid w:val="0010538F"/>
    <w:rsid w:val="001338DB"/>
    <w:rsid w:val="00141CD7"/>
    <w:rsid w:val="001438C0"/>
    <w:rsid w:val="00150F5F"/>
    <w:rsid w:val="00156EB0"/>
    <w:rsid w:val="001660DA"/>
    <w:rsid w:val="001766F9"/>
    <w:rsid w:val="001B03C7"/>
    <w:rsid w:val="001E313A"/>
    <w:rsid w:val="001F0D30"/>
    <w:rsid w:val="001F5706"/>
    <w:rsid w:val="00203E9C"/>
    <w:rsid w:val="002050AB"/>
    <w:rsid w:val="002063E8"/>
    <w:rsid w:val="00214C0B"/>
    <w:rsid w:val="00257809"/>
    <w:rsid w:val="00262E96"/>
    <w:rsid w:val="00275D37"/>
    <w:rsid w:val="002766A9"/>
    <w:rsid w:val="00290603"/>
    <w:rsid w:val="002B1557"/>
    <w:rsid w:val="002B1E76"/>
    <w:rsid w:val="002C6F52"/>
    <w:rsid w:val="002D0902"/>
    <w:rsid w:val="002E23B2"/>
    <w:rsid w:val="002E3143"/>
    <w:rsid w:val="002E413F"/>
    <w:rsid w:val="002F2023"/>
    <w:rsid w:val="00307DA6"/>
    <w:rsid w:val="0032616F"/>
    <w:rsid w:val="00331233"/>
    <w:rsid w:val="00360CD8"/>
    <w:rsid w:val="00364DE3"/>
    <w:rsid w:val="003749C0"/>
    <w:rsid w:val="0038490F"/>
    <w:rsid w:val="0038630D"/>
    <w:rsid w:val="003B5110"/>
    <w:rsid w:val="003E19AE"/>
    <w:rsid w:val="003E577D"/>
    <w:rsid w:val="00420ED1"/>
    <w:rsid w:val="00426A20"/>
    <w:rsid w:val="004341EE"/>
    <w:rsid w:val="00436ABB"/>
    <w:rsid w:val="00440F0D"/>
    <w:rsid w:val="00453DA8"/>
    <w:rsid w:val="00493645"/>
    <w:rsid w:val="004A4503"/>
    <w:rsid w:val="004B1AC8"/>
    <w:rsid w:val="004D284E"/>
    <w:rsid w:val="004F4C17"/>
    <w:rsid w:val="004F5295"/>
    <w:rsid w:val="004F530E"/>
    <w:rsid w:val="00527AAE"/>
    <w:rsid w:val="0053418D"/>
    <w:rsid w:val="005418D0"/>
    <w:rsid w:val="00542065"/>
    <w:rsid w:val="00570F71"/>
    <w:rsid w:val="00573AD4"/>
    <w:rsid w:val="005746DC"/>
    <w:rsid w:val="00580B7C"/>
    <w:rsid w:val="005919A4"/>
    <w:rsid w:val="005A444D"/>
    <w:rsid w:val="005B2CA7"/>
    <w:rsid w:val="005B7374"/>
    <w:rsid w:val="005C5272"/>
    <w:rsid w:val="005E56C8"/>
    <w:rsid w:val="005F5AA0"/>
    <w:rsid w:val="0061607C"/>
    <w:rsid w:val="00631771"/>
    <w:rsid w:val="00686250"/>
    <w:rsid w:val="00695475"/>
    <w:rsid w:val="006A5CA9"/>
    <w:rsid w:val="006B1CB6"/>
    <w:rsid w:val="006B2360"/>
    <w:rsid w:val="006B760C"/>
    <w:rsid w:val="006F098F"/>
    <w:rsid w:val="007426D8"/>
    <w:rsid w:val="0076267D"/>
    <w:rsid w:val="007B41BA"/>
    <w:rsid w:val="007C3B23"/>
    <w:rsid w:val="007C4F0D"/>
    <w:rsid w:val="007D4786"/>
    <w:rsid w:val="007E585E"/>
    <w:rsid w:val="00826F91"/>
    <w:rsid w:val="00833AB9"/>
    <w:rsid w:val="00846EAD"/>
    <w:rsid w:val="00853C12"/>
    <w:rsid w:val="00885A0C"/>
    <w:rsid w:val="008D74F9"/>
    <w:rsid w:val="008E28B5"/>
    <w:rsid w:val="0090763C"/>
    <w:rsid w:val="00921154"/>
    <w:rsid w:val="00930BB1"/>
    <w:rsid w:val="00947537"/>
    <w:rsid w:val="00950BC0"/>
    <w:rsid w:val="00987D77"/>
    <w:rsid w:val="00997CB7"/>
    <w:rsid w:val="009B3440"/>
    <w:rsid w:val="009F44E7"/>
    <w:rsid w:val="009F6E78"/>
    <w:rsid w:val="00A16093"/>
    <w:rsid w:val="00A23DC0"/>
    <w:rsid w:val="00A24083"/>
    <w:rsid w:val="00A51C12"/>
    <w:rsid w:val="00A717EB"/>
    <w:rsid w:val="00AA0E40"/>
    <w:rsid w:val="00AC518F"/>
    <w:rsid w:val="00AE361B"/>
    <w:rsid w:val="00AE447A"/>
    <w:rsid w:val="00B0709D"/>
    <w:rsid w:val="00B21359"/>
    <w:rsid w:val="00B26B5F"/>
    <w:rsid w:val="00B31A1C"/>
    <w:rsid w:val="00B37F89"/>
    <w:rsid w:val="00B558CA"/>
    <w:rsid w:val="00B62C52"/>
    <w:rsid w:val="00B75F80"/>
    <w:rsid w:val="00B843E3"/>
    <w:rsid w:val="00B84EED"/>
    <w:rsid w:val="00B93FFC"/>
    <w:rsid w:val="00B95743"/>
    <w:rsid w:val="00BB6170"/>
    <w:rsid w:val="00BC5D2B"/>
    <w:rsid w:val="00BD6058"/>
    <w:rsid w:val="00BD73E9"/>
    <w:rsid w:val="00BE5E71"/>
    <w:rsid w:val="00BE70EF"/>
    <w:rsid w:val="00C02D26"/>
    <w:rsid w:val="00C225D6"/>
    <w:rsid w:val="00C31C74"/>
    <w:rsid w:val="00CA3FF7"/>
    <w:rsid w:val="00CC4A7C"/>
    <w:rsid w:val="00CC7C63"/>
    <w:rsid w:val="00D02147"/>
    <w:rsid w:val="00D21819"/>
    <w:rsid w:val="00D6436E"/>
    <w:rsid w:val="00D76142"/>
    <w:rsid w:val="00D90B69"/>
    <w:rsid w:val="00DB2F17"/>
    <w:rsid w:val="00DC3667"/>
    <w:rsid w:val="00DC75AD"/>
    <w:rsid w:val="00DF51B2"/>
    <w:rsid w:val="00DF669D"/>
    <w:rsid w:val="00E06A6A"/>
    <w:rsid w:val="00E41006"/>
    <w:rsid w:val="00E545E6"/>
    <w:rsid w:val="00E5486B"/>
    <w:rsid w:val="00E714FF"/>
    <w:rsid w:val="00E90755"/>
    <w:rsid w:val="00EA7B10"/>
    <w:rsid w:val="00F406BE"/>
    <w:rsid w:val="00F56633"/>
    <w:rsid w:val="00F61234"/>
    <w:rsid w:val="00F94035"/>
    <w:rsid w:val="00FB4957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71DFB"/>
  <w15:docId w15:val="{D0A40DC2-AC67-4AA5-9A2F-65F260F3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C5272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5C5272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sid w:val="0053418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F5706"/>
    <w:rPr>
      <w:sz w:val="24"/>
      <w:szCs w:val="24"/>
      <w:lang w:eastAsia="en-US"/>
    </w:rPr>
  </w:style>
  <w:style w:type="character" w:customStyle="1" w:styleId="Italic">
    <w:name w:val="Italic"/>
    <w:rsid w:val="00A51C12"/>
    <w:rPr>
      <w:i/>
      <w:iCs/>
    </w:rPr>
  </w:style>
  <w:style w:type="character" w:styleId="Hipercze">
    <w:name w:val="Hyperlink"/>
    <w:basedOn w:val="Domylnaczcionkaakapitu"/>
    <w:rsid w:val="00573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QPPV@schuelk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elke.com/pl-pl/polityka-lokal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65eb4-30c1-4e66-81e4-6f7d4b84d5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D4ED9E90E504C9C7699069A147DB0" ma:contentTypeVersion="10" ma:contentTypeDescription="Ein neues Dokument erstellen." ma:contentTypeScope="" ma:versionID="6aa11cf3443617ad1c869d5105bdc242">
  <xsd:schema xmlns:xsd="http://www.w3.org/2001/XMLSchema" xmlns:xs="http://www.w3.org/2001/XMLSchema" xmlns:p="http://schemas.microsoft.com/office/2006/metadata/properties" xmlns:ns2="81f65eb4-30c1-4e66-81e4-6f7d4b84d597" targetNamespace="http://schemas.microsoft.com/office/2006/metadata/properties" ma:root="true" ma:fieldsID="16991ede213e1845f9cd6b540526f46c" ns2:_="">
    <xsd:import namespace="81f65eb4-30c1-4e66-81e4-6f7d4b84d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5eb4-30c1-4e66-81e4-6f7d4b84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7dfdc0d-31fd-45d1-9c1e-f6bc98334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C00F3-97B6-47D2-9107-FF0CADAF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22E4F-F42A-41B4-A24C-AAAB1FDC9C7D}">
  <ds:schemaRefs>
    <ds:schemaRef ds:uri="http://schemas.microsoft.com/office/2006/metadata/properties"/>
    <ds:schemaRef ds:uri="http://schemas.microsoft.com/office/infopath/2007/PartnerControls"/>
    <ds:schemaRef ds:uri="81f65eb4-30c1-4e66-81e4-6f7d4b84d597"/>
  </ds:schemaRefs>
</ds:datastoreItem>
</file>

<file path=customXml/itemProps3.xml><?xml version="1.0" encoding="utf-8"?>
<ds:datastoreItem xmlns:ds="http://schemas.openxmlformats.org/officeDocument/2006/customXml" ds:itemID="{D17078DB-16A7-4770-ADB7-D28E9E9F4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CCCF3-089F-4733-96F2-83F0279E3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Erfassungsbogen für Produktreklamationen und unerwünschte Produktewirkungen</vt:lpstr>
      <vt:lpstr>Erfassungsbogen für Produktreklamationen und unerwünschte Produktewirkungen</vt:lpstr>
    </vt:vector>
  </TitlesOfParts>
  <Company>Schülke &amp; Mayr GmbH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für Produktreklamationen und unerwünschte Produktewirkungen</dc:title>
  <dc:creator>Piotr.Starzynski</dc:creator>
  <cp:lastModifiedBy>BIALEK, Boguslawa</cp:lastModifiedBy>
  <cp:revision>10</cp:revision>
  <cp:lastPrinted>2014-03-06T11:11:00Z</cp:lastPrinted>
  <dcterms:created xsi:type="dcterms:W3CDTF">2025-01-26T14:25:00Z</dcterms:created>
  <dcterms:modified xsi:type="dcterms:W3CDTF">2025-01-26T14:33:00Z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0x010100844D4ED9E90E504C9C7699069A147DB0</vt:lpwstr>
  </property>
  <property fmtid="{D5CDD505-2E9C-101B-9397-08002B2CF9AE}" pid="3" name="MediaServiceImageTags">
    <vt:lpwstr/>
  </property>
</Properties>
</file>